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32E" w:rsidRPr="00B3032E" w:rsidRDefault="00B3032E" w:rsidP="00B3032E">
      <w:pPr>
        <w:jc w:val="center"/>
        <w:rPr>
          <w:rFonts w:ascii="Arial" w:hAnsi="Arial" w:cs="Arial"/>
          <w:sz w:val="32"/>
          <w:szCs w:val="32"/>
        </w:rPr>
      </w:pPr>
      <w:r w:rsidRPr="00B3032E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09F4569D" wp14:editId="7DAB6BD8">
            <wp:extent cx="53340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32E" w:rsidRPr="00B3032E" w:rsidRDefault="00B3032E" w:rsidP="00B3032E">
      <w:pPr>
        <w:rPr>
          <w:rFonts w:ascii="Arial" w:hAnsi="Arial" w:cs="Arial"/>
          <w:sz w:val="32"/>
          <w:szCs w:val="32"/>
        </w:rPr>
      </w:pPr>
    </w:p>
    <w:p w:rsidR="00B3032E" w:rsidRPr="00B3032E" w:rsidRDefault="00B3032E" w:rsidP="00B3032E">
      <w:pPr>
        <w:jc w:val="center"/>
        <w:rPr>
          <w:rFonts w:ascii="Arial" w:hAnsi="Arial" w:cs="Arial"/>
          <w:sz w:val="32"/>
          <w:szCs w:val="32"/>
        </w:rPr>
      </w:pPr>
      <w:r w:rsidRPr="00B3032E">
        <w:rPr>
          <w:rFonts w:ascii="Arial" w:hAnsi="Arial" w:cs="Arial"/>
          <w:sz w:val="32"/>
          <w:szCs w:val="32"/>
        </w:rPr>
        <w:t>Администрация Ковернинского муниципального района Нижегородской области</w:t>
      </w:r>
    </w:p>
    <w:p w:rsidR="00B3032E" w:rsidRPr="00B3032E" w:rsidRDefault="00B3032E" w:rsidP="00B3032E">
      <w:pPr>
        <w:jc w:val="center"/>
        <w:rPr>
          <w:rFonts w:ascii="Arial" w:hAnsi="Arial" w:cs="Arial"/>
          <w:sz w:val="32"/>
          <w:szCs w:val="32"/>
        </w:rPr>
      </w:pPr>
    </w:p>
    <w:p w:rsidR="00B3032E" w:rsidRPr="00B3032E" w:rsidRDefault="00B3032E" w:rsidP="00B3032E">
      <w:pPr>
        <w:jc w:val="center"/>
        <w:rPr>
          <w:rFonts w:ascii="Arial" w:hAnsi="Arial" w:cs="Arial"/>
          <w:b/>
          <w:sz w:val="32"/>
          <w:szCs w:val="32"/>
        </w:rPr>
      </w:pPr>
      <w:r w:rsidRPr="00B3032E">
        <w:rPr>
          <w:rFonts w:ascii="Arial" w:hAnsi="Arial" w:cs="Arial"/>
          <w:b/>
          <w:sz w:val="32"/>
          <w:szCs w:val="32"/>
        </w:rPr>
        <w:t>РАСПОРЯЖЕНИЕ</w:t>
      </w:r>
    </w:p>
    <w:p w:rsidR="00B3032E" w:rsidRPr="00B3032E" w:rsidRDefault="00B3032E" w:rsidP="00B3032E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244"/>
      </w:tblGrid>
      <w:tr w:rsidR="00B3032E" w:rsidRPr="00B3032E" w:rsidTr="0001225C">
        <w:trPr>
          <w:cantSplit/>
        </w:trPr>
        <w:tc>
          <w:tcPr>
            <w:tcW w:w="4465" w:type="dxa"/>
          </w:tcPr>
          <w:p w:rsidR="00B3032E" w:rsidRPr="00B3032E" w:rsidRDefault="00B3032E" w:rsidP="00B3032E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B3032E">
              <w:rPr>
                <w:rFonts w:ascii="Arial" w:hAnsi="Arial" w:cs="Arial"/>
                <w:sz w:val="24"/>
                <w:szCs w:val="24"/>
                <w:u w:val="single"/>
              </w:rPr>
              <w:t>_____18.03.2015___</w:t>
            </w:r>
          </w:p>
        </w:tc>
        <w:tc>
          <w:tcPr>
            <w:tcW w:w="5244" w:type="dxa"/>
          </w:tcPr>
          <w:p w:rsidR="00B3032E" w:rsidRPr="00B3032E" w:rsidRDefault="00B3032E" w:rsidP="0001225C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3032E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B3032E">
              <w:rPr>
                <w:rFonts w:ascii="Arial" w:hAnsi="Arial" w:cs="Arial"/>
                <w:sz w:val="24"/>
                <w:szCs w:val="24"/>
                <w:u w:val="single"/>
              </w:rPr>
              <w:t>_112-р_</w:t>
            </w:r>
          </w:p>
        </w:tc>
      </w:tr>
      <w:tr w:rsidR="00B3032E" w:rsidRPr="00B3032E" w:rsidTr="0001225C">
        <w:trPr>
          <w:cantSplit/>
        </w:trPr>
        <w:tc>
          <w:tcPr>
            <w:tcW w:w="4465" w:type="dxa"/>
          </w:tcPr>
          <w:p w:rsidR="00B3032E" w:rsidRPr="00B3032E" w:rsidRDefault="00B3032E" w:rsidP="0001225C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5244" w:type="dxa"/>
          </w:tcPr>
          <w:p w:rsidR="00B3032E" w:rsidRPr="00B3032E" w:rsidRDefault="00B3032E" w:rsidP="0001225C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B3032E" w:rsidRPr="00B3032E" w:rsidTr="0001225C">
        <w:trPr>
          <w:gridAfter w:val="1"/>
          <w:wAfter w:w="5244" w:type="dxa"/>
          <w:cantSplit/>
          <w:trHeight w:val="886"/>
        </w:trPr>
        <w:tc>
          <w:tcPr>
            <w:tcW w:w="4465" w:type="dxa"/>
          </w:tcPr>
          <w:p w:rsidR="00B3032E" w:rsidRPr="00B3032E" w:rsidRDefault="00B3032E" w:rsidP="00012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032E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4831655" wp14:editId="73FC8CD9">
                  <wp:extent cx="2628900" cy="1752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854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74"/>
              <w:gridCol w:w="5480"/>
            </w:tblGrid>
            <w:tr w:rsidR="00B3032E" w:rsidRPr="00B3032E" w:rsidTr="0001225C">
              <w:trPr>
                <w:cantSplit/>
                <w:trHeight w:val="1734"/>
              </w:trPr>
              <w:tc>
                <w:tcPr>
                  <w:tcW w:w="4374" w:type="dxa"/>
                </w:tcPr>
                <w:p w:rsidR="00B3032E" w:rsidRPr="00B3032E" w:rsidRDefault="00B3032E" w:rsidP="0001225C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B3032E">
                    <w:rPr>
                      <w:rFonts w:ascii="Arial" w:hAnsi="Arial" w:cs="Arial"/>
                      <w:sz w:val="32"/>
                      <w:szCs w:val="32"/>
                    </w:rPr>
                    <w:t xml:space="preserve">О внесении изменений </w:t>
                  </w:r>
                  <w:proofErr w:type="gramStart"/>
                  <w:r w:rsidRPr="00B3032E">
                    <w:rPr>
                      <w:rFonts w:ascii="Arial" w:hAnsi="Arial" w:cs="Arial"/>
                      <w:sz w:val="32"/>
                      <w:szCs w:val="32"/>
                    </w:rPr>
                    <w:t>в</w:t>
                  </w:r>
                  <w:proofErr w:type="gramEnd"/>
                  <w:r w:rsidRPr="00B3032E">
                    <w:rPr>
                      <w:rFonts w:ascii="Arial" w:hAnsi="Arial" w:cs="Arial"/>
                      <w:sz w:val="32"/>
                      <w:szCs w:val="32"/>
                    </w:rPr>
                    <w:t xml:space="preserve"> рас</w:t>
                  </w:r>
                  <w:r w:rsidRPr="00B3032E">
                    <w:rPr>
                      <w:rFonts w:ascii="Arial" w:hAnsi="Arial" w:cs="Arial"/>
                      <w:sz w:val="32"/>
                      <w:szCs w:val="32"/>
                    </w:rPr>
                    <w:cr/>
                  </w:r>
                  <w:proofErr w:type="spellStart"/>
                  <w:r w:rsidRPr="00B3032E">
                    <w:rPr>
                      <w:rFonts w:ascii="Arial" w:hAnsi="Arial" w:cs="Arial"/>
                      <w:sz w:val="32"/>
                      <w:szCs w:val="32"/>
                    </w:rPr>
                    <w:t>оряжение</w:t>
                  </w:r>
                  <w:proofErr w:type="spellEnd"/>
                  <w:r w:rsidRPr="00B3032E">
                    <w:rPr>
                      <w:rFonts w:ascii="Arial" w:hAnsi="Arial" w:cs="Arial"/>
                      <w:sz w:val="32"/>
                      <w:szCs w:val="32"/>
                    </w:rPr>
                    <w:t xml:space="preserve">  </w:t>
                  </w:r>
                  <w:r w:rsidRPr="00B3032E">
                    <w:rPr>
                      <w:rFonts w:ascii="Arial" w:hAnsi="Arial" w:cs="Arial"/>
                      <w:sz w:val="32"/>
                      <w:szCs w:val="32"/>
                    </w:rPr>
                    <w:cr/>
                  </w:r>
                  <w:proofErr w:type="spellStart"/>
                  <w:r w:rsidRPr="00B3032E">
                    <w:rPr>
                      <w:rFonts w:ascii="Arial" w:hAnsi="Arial" w:cs="Arial"/>
                      <w:sz w:val="32"/>
                      <w:szCs w:val="32"/>
                    </w:rPr>
                    <w:t>дминистрации</w:t>
                  </w:r>
                  <w:proofErr w:type="spellEnd"/>
                  <w:r w:rsidRPr="00B3032E">
                    <w:rPr>
                      <w:rFonts w:ascii="Arial" w:hAnsi="Arial" w:cs="Arial"/>
                      <w:sz w:val="32"/>
                      <w:szCs w:val="32"/>
                    </w:rPr>
                    <w:t xml:space="preserve"> Ковернинского  района Нижегородской области  от  18.03.2008 №218-р</w:t>
                  </w:r>
                </w:p>
              </w:tc>
              <w:tc>
                <w:tcPr>
                  <w:tcW w:w="5480" w:type="dxa"/>
                </w:tcPr>
                <w:p w:rsidR="00B3032E" w:rsidRPr="00B3032E" w:rsidRDefault="00B3032E" w:rsidP="0001225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B3032E" w:rsidRPr="00B3032E" w:rsidRDefault="00B3032E" w:rsidP="0001225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B3032E" w:rsidRPr="00B3032E" w:rsidRDefault="00B3032E" w:rsidP="000122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3032E" w:rsidRPr="00B3032E" w:rsidRDefault="00B3032E" w:rsidP="00B3032E">
      <w:pPr>
        <w:rPr>
          <w:rFonts w:ascii="Arial" w:hAnsi="Arial" w:cs="Arial"/>
          <w:sz w:val="24"/>
          <w:szCs w:val="24"/>
        </w:rPr>
      </w:pPr>
    </w:p>
    <w:p w:rsidR="00B3032E" w:rsidRPr="00B3032E" w:rsidRDefault="00B3032E" w:rsidP="00B3032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B3032E" w:rsidRPr="00B3032E" w:rsidRDefault="00B3032E" w:rsidP="00B3032E">
      <w:pPr>
        <w:jc w:val="both"/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 xml:space="preserve">           В связи с кадровыми изменениями внести изменения в  распоряжение Администрации Ковернинского  района Нижегородской области от 18.03.2008 №218-р «О совете по обеспечению ввода в эксплуатацию объектов капитального строительства»: </w:t>
      </w:r>
    </w:p>
    <w:p w:rsidR="00B3032E" w:rsidRPr="00B3032E" w:rsidRDefault="00B3032E" w:rsidP="00B3032E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>Вывести из состава комиссии:</w:t>
      </w:r>
    </w:p>
    <w:p w:rsidR="00B3032E" w:rsidRPr="00B3032E" w:rsidRDefault="00B3032E" w:rsidP="00B3032E">
      <w:pPr>
        <w:jc w:val="both"/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 xml:space="preserve">– А.Г. Кудряшова, </w:t>
      </w:r>
      <w:proofErr w:type="spellStart"/>
      <w:r w:rsidRPr="00B3032E">
        <w:rPr>
          <w:rFonts w:ascii="Arial" w:hAnsi="Arial" w:cs="Arial"/>
          <w:sz w:val="24"/>
          <w:szCs w:val="24"/>
        </w:rPr>
        <w:t>И.Б.Большакову</w:t>
      </w:r>
      <w:proofErr w:type="spellEnd"/>
      <w:r w:rsidRPr="00B3032E">
        <w:rPr>
          <w:rFonts w:ascii="Arial" w:hAnsi="Arial" w:cs="Arial"/>
          <w:sz w:val="24"/>
          <w:szCs w:val="24"/>
        </w:rPr>
        <w:t>, Вилкову Н.В.</w:t>
      </w:r>
    </w:p>
    <w:p w:rsidR="00B3032E" w:rsidRPr="00B3032E" w:rsidRDefault="00B3032E" w:rsidP="00B3032E">
      <w:pPr>
        <w:jc w:val="both"/>
        <w:rPr>
          <w:rFonts w:ascii="Arial" w:hAnsi="Arial" w:cs="Arial"/>
          <w:sz w:val="24"/>
          <w:szCs w:val="24"/>
          <w:highlight w:val="yellow"/>
        </w:rPr>
      </w:pPr>
    </w:p>
    <w:p w:rsidR="00B3032E" w:rsidRPr="00B3032E" w:rsidRDefault="00B3032E" w:rsidP="00B3032E">
      <w:pPr>
        <w:jc w:val="both"/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 xml:space="preserve">         2. Ввести в состав совета:</w:t>
      </w:r>
    </w:p>
    <w:p w:rsidR="00B3032E" w:rsidRPr="00B3032E" w:rsidRDefault="00B3032E" w:rsidP="00B3032E">
      <w:pPr>
        <w:jc w:val="both"/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B3032E">
        <w:rPr>
          <w:rFonts w:ascii="Arial" w:hAnsi="Arial" w:cs="Arial"/>
          <w:sz w:val="24"/>
          <w:szCs w:val="24"/>
        </w:rPr>
        <w:t>С.Н.Зотина</w:t>
      </w:r>
      <w:proofErr w:type="spellEnd"/>
      <w:r w:rsidRPr="00B3032E">
        <w:rPr>
          <w:rFonts w:ascii="Arial" w:hAnsi="Arial" w:cs="Arial"/>
          <w:sz w:val="24"/>
          <w:szCs w:val="24"/>
        </w:rPr>
        <w:t xml:space="preserve"> – зам. главы Администрации района в качестве председателя совета в качестве председателя совета;</w:t>
      </w:r>
    </w:p>
    <w:p w:rsidR="00B3032E" w:rsidRPr="00B3032E" w:rsidRDefault="00B3032E" w:rsidP="00B3032E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 xml:space="preserve">-  </w:t>
      </w:r>
      <w:proofErr w:type="spellStart"/>
      <w:r w:rsidRPr="00B3032E">
        <w:rPr>
          <w:rFonts w:ascii="Arial" w:hAnsi="Arial" w:cs="Arial"/>
          <w:sz w:val="24"/>
          <w:szCs w:val="24"/>
        </w:rPr>
        <w:t>Ю.В.Сорокина</w:t>
      </w:r>
      <w:proofErr w:type="spellEnd"/>
      <w:r w:rsidRPr="00B3032E">
        <w:rPr>
          <w:rFonts w:ascii="Arial" w:hAnsi="Arial" w:cs="Arial"/>
          <w:sz w:val="24"/>
          <w:szCs w:val="24"/>
        </w:rPr>
        <w:t xml:space="preserve"> –  зав.  отделом архитектуры, капитального строительства и ЖКХ Администрации района в качестве заместителя совета;</w:t>
      </w:r>
    </w:p>
    <w:p w:rsidR="00B3032E" w:rsidRPr="00B3032E" w:rsidRDefault="00B3032E" w:rsidP="00B3032E">
      <w:pPr>
        <w:jc w:val="both"/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B3032E">
        <w:rPr>
          <w:rFonts w:ascii="Arial" w:hAnsi="Arial" w:cs="Arial"/>
          <w:sz w:val="24"/>
          <w:szCs w:val="24"/>
        </w:rPr>
        <w:t>С.В.Некрасову</w:t>
      </w:r>
      <w:proofErr w:type="spellEnd"/>
      <w:r w:rsidRPr="00B3032E">
        <w:rPr>
          <w:rFonts w:ascii="Arial" w:hAnsi="Arial" w:cs="Arial"/>
          <w:sz w:val="24"/>
          <w:szCs w:val="24"/>
        </w:rPr>
        <w:t xml:space="preserve"> – зав. организационно-правовым отделом Администрации района;</w:t>
      </w:r>
    </w:p>
    <w:p w:rsidR="00B3032E" w:rsidRPr="00B3032E" w:rsidRDefault="00B3032E" w:rsidP="00B3032E">
      <w:pPr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B3032E">
        <w:rPr>
          <w:rFonts w:ascii="Arial" w:hAnsi="Arial" w:cs="Arial"/>
          <w:sz w:val="24"/>
          <w:szCs w:val="24"/>
        </w:rPr>
        <w:t>Н.Н.Шустову</w:t>
      </w:r>
      <w:proofErr w:type="spellEnd"/>
      <w:r w:rsidRPr="00B3032E">
        <w:rPr>
          <w:rFonts w:ascii="Arial" w:hAnsi="Arial" w:cs="Arial"/>
          <w:sz w:val="24"/>
          <w:szCs w:val="24"/>
        </w:rPr>
        <w:t xml:space="preserve"> – зав. сектором архитектуры и строительства  отдела архитектуры, капитального строительства и ЖКХ Администрации района;</w:t>
      </w:r>
    </w:p>
    <w:p w:rsidR="00B3032E" w:rsidRPr="00B3032E" w:rsidRDefault="00B3032E" w:rsidP="00B3032E">
      <w:pPr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B3032E">
        <w:rPr>
          <w:rFonts w:ascii="Arial" w:hAnsi="Arial" w:cs="Arial"/>
          <w:sz w:val="24"/>
          <w:szCs w:val="24"/>
        </w:rPr>
        <w:t>С.В.Шмелеву</w:t>
      </w:r>
      <w:proofErr w:type="spellEnd"/>
      <w:r w:rsidRPr="00B3032E">
        <w:rPr>
          <w:rFonts w:ascii="Arial" w:hAnsi="Arial" w:cs="Arial"/>
          <w:sz w:val="24"/>
          <w:szCs w:val="24"/>
        </w:rPr>
        <w:t xml:space="preserve"> – гл. специалист отдела архитектуры, капитального строительства и ЖКХ Администрации района.</w:t>
      </w:r>
    </w:p>
    <w:p w:rsidR="00B3032E" w:rsidRPr="00B3032E" w:rsidRDefault="00B3032E" w:rsidP="00B3032E">
      <w:pPr>
        <w:jc w:val="both"/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B3032E">
        <w:rPr>
          <w:rFonts w:ascii="Arial" w:hAnsi="Arial" w:cs="Arial"/>
          <w:sz w:val="24"/>
          <w:szCs w:val="24"/>
        </w:rPr>
        <w:t>Гурылеву</w:t>
      </w:r>
      <w:proofErr w:type="spellEnd"/>
      <w:r w:rsidRPr="00B3032E">
        <w:rPr>
          <w:rFonts w:ascii="Arial" w:hAnsi="Arial" w:cs="Arial"/>
          <w:sz w:val="24"/>
          <w:szCs w:val="24"/>
        </w:rPr>
        <w:t xml:space="preserve"> М.Л.- председатель комитета имущественных отношений администрации Ковернинского района.</w:t>
      </w:r>
    </w:p>
    <w:p w:rsidR="00B3032E" w:rsidRPr="00B3032E" w:rsidRDefault="00B3032E" w:rsidP="00B3032E">
      <w:pPr>
        <w:rPr>
          <w:rFonts w:ascii="Arial" w:hAnsi="Arial" w:cs="Arial"/>
          <w:sz w:val="24"/>
          <w:szCs w:val="24"/>
        </w:rPr>
      </w:pPr>
    </w:p>
    <w:p w:rsidR="00B3032E" w:rsidRPr="00B3032E" w:rsidRDefault="00B3032E" w:rsidP="00B3032E">
      <w:pPr>
        <w:rPr>
          <w:rFonts w:ascii="Arial" w:hAnsi="Arial" w:cs="Arial"/>
          <w:sz w:val="24"/>
          <w:szCs w:val="24"/>
        </w:rPr>
      </w:pPr>
      <w:r w:rsidRPr="00B3032E">
        <w:rPr>
          <w:rFonts w:ascii="Arial" w:hAnsi="Arial" w:cs="Arial"/>
          <w:sz w:val="24"/>
          <w:szCs w:val="24"/>
        </w:rPr>
        <w:t>Глава Администрации                                                                        О.П.Шмелев</w:t>
      </w:r>
    </w:p>
    <w:p w:rsidR="00B3032E" w:rsidRPr="00B3032E" w:rsidRDefault="00B3032E" w:rsidP="00B3032E">
      <w:pPr>
        <w:rPr>
          <w:rFonts w:ascii="Arial" w:hAnsi="Arial" w:cs="Arial"/>
          <w:sz w:val="24"/>
          <w:szCs w:val="24"/>
        </w:rPr>
      </w:pPr>
    </w:p>
    <w:p w:rsidR="003055CD" w:rsidRPr="00B3032E" w:rsidRDefault="003055CD">
      <w:pPr>
        <w:rPr>
          <w:rFonts w:ascii="Arial" w:hAnsi="Arial" w:cs="Arial"/>
          <w:sz w:val="24"/>
          <w:szCs w:val="24"/>
        </w:rPr>
      </w:pPr>
    </w:p>
    <w:sectPr w:rsidR="003055CD" w:rsidRPr="00B30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F7904"/>
    <w:multiLevelType w:val="hybridMultilevel"/>
    <w:tmpl w:val="A59494FC"/>
    <w:lvl w:ilvl="0" w:tplc="CE1812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2E"/>
    <w:rsid w:val="003055CD"/>
    <w:rsid w:val="00B3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3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03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3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03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2015-04-09T04:59:00Z</dcterms:created>
  <dcterms:modified xsi:type="dcterms:W3CDTF">2015-04-09T05:00:00Z</dcterms:modified>
</cp:coreProperties>
</file>